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16139" w14:textId="30AC44C7" w:rsidR="00EB3EFE" w:rsidRDefault="00EB3EFE"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 wp14:anchorId="33E13649" wp14:editId="5BD75F28">
            <wp:simplePos x="0" y="0"/>
            <wp:positionH relativeFrom="column">
              <wp:posOffset>834887</wp:posOffset>
            </wp:positionH>
            <wp:positionV relativeFrom="paragraph">
              <wp:posOffset>-178905</wp:posOffset>
            </wp:positionV>
            <wp:extent cx="4148455" cy="2534920"/>
            <wp:effectExtent l="0" t="0" r="444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8455" cy="2534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vertAnchor="text" w:horzAnchor="margin" w:tblpXSpec="center" w:tblpY="4219"/>
        <w:tblW w:w="6379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693"/>
      </w:tblGrid>
      <w:tr w:rsidR="00B81D70" w14:paraId="4C826070" w14:textId="77777777" w:rsidTr="00B81D70">
        <w:tc>
          <w:tcPr>
            <w:tcW w:w="3686" w:type="dxa"/>
            <w:tcBorders>
              <w:bottom w:val="single" w:sz="4" w:space="0" w:color="auto"/>
            </w:tcBorders>
          </w:tcPr>
          <w:p w14:paraId="6E600298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Variabel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74506D6A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AVE </w:t>
            </w:r>
          </w:p>
        </w:tc>
      </w:tr>
      <w:tr w:rsidR="00B81D70" w14:paraId="0226363E" w14:textId="77777777" w:rsidTr="00B81D70">
        <w:tc>
          <w:tcPr>
            <w:tcW w:w="3686" w:type="dxa"/>
            <w:tcBorders>
              <w:top w:val="single" w:sz="4" w:space="0" w:color="auto"/>
            </w:tcBorders>
          </w:tcPr>
          <w:p w14:paraId="40BA75F0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Technology Acceptance Model (X1)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14:paraId="4C4B5C71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0,831</w:t>
            </w:r>
          </w:p>
        </w:tc>
      </w:tr>
      <w:tr w:rsidR="00B81D70" w14:paraId="3D881EB5" w14:textId="77777777" w:rsidTr="00B81D70">
        <w:tc>
          <w:tcPr>
            <w:tcW w:w="3686" w:type="dxa"/>
          </w:tcPr>
          <w:p w14:paraId="0EFB9E2D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Digital Marketing (X2)</w:t>
            </w:r>
          </w:p>
        </w:tc>
        <w:tc>
          <w:tcPr>
            <w:tcW w:w="2693" w:type="dxa"/>
          </w:tcPr>
          <w:p w14:paraId="65EFD9EC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0,751</w:t>
            </w:r>
          </w:p>
        </w:tc>
      </w:tr>
      <w:tr w:rsidR="00B81D70" w14:paraId="32F5238B" w14:textId="77777777" w:rsidTr="00B81D70">
        <w:tc>
          <w:tcPr>
            <w:tcW w:w="3686" w:type="dxa"/>
          </w:tcPr>
          <w:p w14:paraId="2A0ED5C7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Qris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Payment (X3)</w:t>
            </w:r>
          </w:p>
        </w:tc>
        <w:tc>
          <w:tcPr>
            <w:tcW w:w="2693" w:type="dxa"/>
          </w:tcPr>
          <w:p w14:paraId="162C0CD6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0,776</w:t>
            </w:r>
          </w:p>
        </w:tc>
      </w:tr>
      <w:tr w:rsidR="00B81D70" w14:paraId="3E5057FB" w14:textId="77777777" w:rsidTr="00B81D70">
        <w:tc>
          <w:tcPr>
            <w:tcW w:w="3686" w:type="dxa"/>
          </w:tcPr>
          <w:p w14:paraId="01614F03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Theory Planned Behavior (Z1)</w:t>
            </w:r>
          </w:p>
        </w:tc>
        <w:tc>
          <w:tcPr>
            <w:tcW w:w="2693" w:type="dxa"/>
          </w:tcPr>
          <w:p w14:paraId="0D20CC75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0,725</w:t>
            </w:r>
          </w:p>
        </w:tc>
      </w:tr>
      <w:tr w:rsidR="00B81D70" w14:paraId="399319C9" w14:textId="77777777" w:rsidTr="00B81D70">
        <w:tc>
          <w:tcPr>
            <w:tcW w:w="3686" w:type="dxa"/>
            <w:tcBorders>
              <w:bottom w:val="single" w:sz="4" w:space="0" w:color="auto"/>
            </w:tcBorders>
          </w:tcPr>
          <w:p w14:paraId="2B4C155C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Sales Growth (Y)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14:paraId="20DC2C10" w14:textId="77777777" w:rsidR="00B81D70" w:rsidRPr="004A42A6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0,847</w:t>
            </w:r>
          </w:p>
        </w:tc>
      </w:tr>
    </w:tbl>
    <w:tbl>
      <w:tblPr>
        <w:tblStyle w:val="TableGrid"/>
        <w:tblpPr w:leftFromText="180" w:rightFromText="180" w:vertAnchor="text" w:horzAnchor="page" w:tblpX="972" w:tblpY="6056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4"/>
        <w:gridCol w:w="2237"/>
        <w:gridCol w:w="2260"/>
      </w:tblGrid>
      <w:tr w:rsidR="00B81D70" w14:paraId="32CC29F0" w14:textId="77777777" w:rsidTr="00B81D70">
        <w:tc>
          <w:tcPr>
            <w:tcW w:w="2265" w:type="dxa"/>
            <w:tcBorders>
              <w:bottom w:val="single" w:sz="4" w:space="0" w:color="auto"/>
            </w:tcBorders>
          </w:tcPr>
          <w:p w14:paraId="76D3CF45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Variabel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14:paraId="36C38FE4" w14:textId="77777777" w:rsidR="00B81D70" w:rsidRPr="006561C0" w:rsidRDefault="00B81D70" w:rsidP="00B81D70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561C0">
              <w:rPr>
                <w:i/>
                <w:iCs/>
                <w:sz w:val="20"/>
                <w:szCs w:val="20"/>
                <w:lang w:val="en-US"/>
              </w:rPr>
              <w:t>Cronbach</w:t>
            </w:r>
            <w:r>
              <w:rPr>
                <w:i/>
                <w:iCs/>
                <w:sz w:val="20"/>
                <w:szCs w:val="20"/>
                <w:lang w:val="en-US"/>
              </w:rPr>
              <w:t>’</w:t>
            </w:r>
            <w:r w:rsidRPr="006561C0">
              <w:rPr>
                <w:i/>
                <w:iCs/>
                <w:sz w:val="20"/>
                <w:szCs w:val="20"/>
                <w:lang w:val="en-US"/>
              </w:rPr>
              <w:t>s Alpha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14:paraId="0773E131" w14:textId="77777777" w:rsidR="00B81D70" w:rsidRPr="006561C0" w:rsidRDefault="00B81D70" w:rsidP="00B81D70">
            <w:pPr>
              <w:rPr>
                <w:i/>
                <w:iCs/>
                <w:sz w:val="20"/>
                <w:szCs w:val="20"/>
                <w:lang w:val="en-US"/>
              </w:rPr>
            </w:pPr>
            <w:proofErr w:type="spellStart"/>
            <w:r>
              <w:rPr>
                <w:i/>
                <w:iCs/>
                <w:sz w:val="20"/>
                <w:szCs w:val="20"/>
                <w:lang w:val="en-US"/>
              </w:rPr>
              <w:t>rho_A</w:t>
            </w:r>
            <w:proofErr w:type="spellEnd"/>
          </w:p>
        </w:tc>
        <w:tc>
          <w:tcPr>
            <w:tcW w:w="2260" w:type="dxa"/>
            <w:tcBorders>
              <w:bottom w:val="single" w:sz="4" w:space="0" w:color="auto"/>
            </w:tcBorders>
          </w:tcPr>
          <w:p w14:paraId="0392D398" w14:textId="77777777" w:rsidR="00B81D70" w:rsidRPr="006561C0" w:rsidRDefault="00B81D70" w:rsidP="00B81D70">
            <w:pPr>
              <w:rPr>
                <w:i/>
                <w:iCs/>
                <w:sz w:val="20"/>
                <w:szCs w:val="20"/>
                <w:lang w:val="en-US"/>
              </w:rPr>
            </w:pPr>
            <w:r w:rsidRPr="006561C0">
              <w:rPr>
                <w:i/>
                <w:iCs/>
                <w:sz w:val="20"/>
                <w:szCs w:val="20"/>
                <w:lang w:val="en-US"/>
              </w:rPr>
              <w:t>Composite Reliability</w:t>
            </w:r>
          </w:p>
        </w:tc>
      </w:tr>
      <w:tr w:rsidR="00B81D70" w14:paraId="02085E3F" w14:textId="77777777" w:rsidTr="00B81D70">
        <w:tc>
          <w:tcPr>
            <w:tcW w:w="2265" w:type="dxa"/>
            <w:tcBorders>
              <w:top w:val="single" w:sz="4" w:space="0" w:color="auto"/>
            </w:tcBorders>
          </w:tcPr>
          <w:p w14:paraId="5D71AD1C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Technology Acceptance Model (X1) </w:t>
            </w:r>
          </w:p>
        </w:tc>
        <w:tc>
          <w:tcPr>
            <w:tcW w:w="2264" w:type="dxa"/>
            <w:tcBorders>
              <w:top w:val="single" w:sz="4" w:space="0" w:color="auto"/>
            </w:tcBorders>
          </w:tcPr>
          <w:p w14:paraId="6D0AEB9A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0,797</w:t>
            </w:r>
          </w:p>
        </w:tc>
        <w:tc>
          <w:tcPr>
            <w:tcW w:w="2237" w:type="dxa"/>
            <w:tcBorders>
              <w:top w:val="single" w:sz="4" w:space="0" w:color="auto"/>
            </w:tcBorders>
          </w:tcPr>
          <w:p w14:paraId="56FD6A61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0,805</w:t>
            </w:r>
          </w:p>
        </w:tc>
        <w:tc>
          <w:tcPr>
            <w:tcW w:w="2260" w:type="dxa"/>
            <w:tcBorders>
              <w:top w:val="single" w:sz="4" w:space="0" w:color="auto"/>
            </w:tcBorders>
          </w:tcPr>
          <w:p w14:paraId="52E6F9C2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0,908</w:t>
            </w:r>
          </w:p>
        </w:tc>
      </w:tr>
      <w:tr w:rsidR="00B81D70" w14:paraId="42B3CE43" w14:textId="77777777" w:rsidTr="00B81D70">
        <w:tc>
          <w:tcPr>
            <w:tcW w:w="2265" w:type="dxa"/>
          </w:tcPr>
          <w:p w14:paraId="16145767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Digital Marketing (X2) </w:t>
            </w:r>
          </w:p>
        </w:tc>
        <w:tc>
          <w:tcPr>
            <w:tcW w:w="2264" w:type="dxa"/>
          </w:tcPr>
          <w:p w14:paraId="2569CCF5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0,889</w:t>
            </w:r>
          </w:p>
        </w:tc>
        <w:tc>
          <w:tcPr>
            <w:tcW w:w="2237" w:type="dxa"/>
          </w:tcPr>
          <w:p w14:paraId="66E8A8DF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0,894</w:t>
            </w:r>
          </w:p>
        </w:tc>
        <w:tc>
          <w:tcPr>
            <w:tcW w:w="2260" w:type="dxa"/>
          </w:tcPr>
          <w:p w14:paraId="06A35300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0,923</w:t>
            </w:r>
          </w:p>
        </w:tc>
      </w:tr>
      <w:tr w:rsidR="00B81D70" w14:paraId="121E3634" w14:textId="77777777" w:rsidTr="00B81D70">
        <w:tc>
          <w:tcPr>
            <w:tcW w:w="2265" w:type="dxa"/>
          </w:tcPr>
          <w:p w14:paraId="06FCC113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Qris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Payment (X3) </w:t>
            </w:r>
          </w:p>
        </w:tc>
        <w:tc>
          <w:tcPr>
            <w:tcW w:w="2264" w:type="dxa"/>
          </w:tcPr>
          <w:p w14:paraId="2987BC7D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0,904</w:t>
            </w:r>
          </w:p>
        </w:tc>
        <w:tc>
          <w:tcPr>
            <w:tcW w:w="2237" w:type="dxa"/>
          </w:tcPr>
          <w:p w14:paraId="5756BEEE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0,904</w:t>
            </w:r>
          </w:p>
        </w:tc>
        <w:tc>
          <w:tcPr>
            <w:tcW w:w="2260" w:type="dxa"/>
          </w:tcPr>
          <w:p w14:paraId="35E7A127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0,933</w:t>
            </w:r>
          </w:p>
        </w:tc>
      </w:tr>
      <w:tr w:rsidR="00B81D70" w14:paraId="698808DF" w14:textId="77777777" w:rsidTr="00B81D70">
        <w:tc>
          <w:tcPr>
            <w:tcW w:w="2265" w:type="dxa"/>
          </w:tcPr>
          <w:p w14:paraId="2C1224FC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Theory Planned Behavior (Z1)</w:t>
            </w:r>
          </w:p>
        </w:tc>
        <w:tc>
          <w:tcPr>
            <w:tcW w:w="2264" w:type="dxa"/>
          </w:tcPr>
          <w:p w14:paraId="4F21A4F2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0,809</w:t>
            </w:r>
          </w:p>
        </w:tc>
        <w:tc>
          <w:tcPr>
            <w:tcW w:w="2237" w:type="dxa"/>
          </w:tcPr>
          <w:p w14:paraId="58C1CA1B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0,812</w:t>
            </w:r>
          </w:p>
        </w:tc>
        <w:tc>
          <w:tcPr>
            <w:tcW w:w="2260" w:type="dxa"/>
          </w:tcPr>
          <w:p w14:paraId="1D7340C2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0,888</w:t>
            </w:r>
          </w:p>
        </w:tc>
      </w:tr>
      <w:tr w:rsidR="00B81D70" w14:paraId="7C14D93F" w14:textId="77777777" w:rsidTr="00B81D70">
        <w:tc>
          <w:tcPr>
            <w:tcW w:w="2265" w:type="dxa"/>
            <w:tcBorders>
              <w:bottom w:val="single" w:sz="4" w:space="0" w:color="auto"/>
            </w:tcBorders>
          </w:tcPr>
          <w:p w14:paraId="22C94E45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Sales Growth </w:t>
            </w: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14:paraId="1FCC7F31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0,939</w:t>
            </w:r>
          </w:p>
        </w:tc>
        <w:tc>
          <w:tcPr>
            <w:tcW w:w="2237" w:type="dxa"/>
            <w:tcBorders>
              <w:bottom w:val="single" w:sz="4" w:space="0" w:color="auto"/>
            </w:tcBorders>
          </w:tcPr>
          <w:p w14:paraId="03383147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0,942</w:t>
            </w:r>
          </w:p>
        </w:tc>
        <w:tc>
          <w:tcPr>
            <w:tcW w:w="2260" w:type="dxa"/>
            <w:tcBorders>
              <w:bottom w:val="single" w:sz="4" w:space="0" w:color="auto"/>
            </w:tcBorders>
          </w:tcPr>
          <w:p w14:paraId="1DC7264B" w14:textId="77777777" w:rsidR="00B81D70" w:rsidRDefault="00B81D70" w:rsidP="00B81D7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0,957</w:t>
            </w:r>
          </w:p>
        </w:tc>
      </w:tr>
    </w:tbl>
    <w:tbl>
      <w:tblPr>
        <w:tblStyle w:val="TableGrid"/>
        <w:tblpPr w:leftFromText="180" w:rightFromText="180" w:vertAnchor="text" w:horzAnchor="margin" w:tblpY="8452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86"/>
        <w:gridCol w:w="2904"/>
        <w:gridCol w:w="2710"/>
      </w:tblGrid>
      <w:tr w:rsidR="00B81D70" w14:paraId="67332E5C" w14:textId="77777777" w:rsidTr="00B81D70">
        <w:tc>
          <w:tcPr>
            <w:tcW w:w="2986" w:type="dxa"/>
            <w:tcBorders>
              <w:bottom w:val="single" w:sz="4" w:space="0" w:color="auto"/>
            </w:tcBorders>
          </w:tcPr>
          <w:p w14:paraId="64A421C3" w14:textId="77777777" w:rsidR="00B81D70" w:rsidRDefault="00B81D70" w:rsidP="00B81D7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Variabel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04" w:type="dxa"/>
            <w:tcBorders>
              <w:bottom w:val="single" w:sz="4" w:space="0" w:color="auto"/>
            </w:tcBorders>
          </w:tcPr>
          <w:p w14:paraId="07B02197" w14:textId="77777777" w:rsidR="00B81D70" w:rsidRDefault="00B81D70" w:rsidP="00B81D7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 Square </w:t>
            </w:r>
          </w:p>
        </w:tc>
        <w:tc>
          <w:tcPr>
            <w:tcW w:w="2710" w:type="dxa"/>
            <w:tcBorders>
              <w:bottom w:val="single" w:sz="4" w:space="0" w:color="auto"/>
            </w:tcBorders>
          </w:tcPr>
          <w:p w14:paraId="0B0558FA" w14:textId="77777777" w:rsidR="00B81D70" w:rsidRDefault="00B81D70" w:rsidP="00B81D7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 Square Adjusted </w:t>
            </w:r>
          </w:p>
        </w:tc>
      </w:tr>
      <w:tr w:rsidR="00B81D70" w14:paraId="2E875528" w14:textId="77777777" w:rsidTr="00B81D70">
        <w:tc>
          <w:tcPr>
            <w:tcW w:w="2986" w:type="dxa"/>
            <w:tcBorders>
              <w:top w:val="single" w:sz="4" w:space="0" w:color="auto"/>
            </w:tcBorders>
          </w:tcPr>
          <w:p w14:paraId="31865A76" w14:textId="77777777" w:rsidR="00B81D70" w:rsidRDefault="00B81D70" w:rsidP="00B81D7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Sales Growth (Y) </w:t>
            </w:r>
          </w:p>
        </w:tc>
        <w:tc>
          <w:tcPr>
            <w:tcW w:w="2904" w:type="dxa"/>
            <w:tcBorders>
              <w:top w:val="single" w:sz="4" w:space="0" w:color="auto"/>
            </w:tcBorders>
          </w:tcPr>
          <w:p w14:paraId="0A492EF2" w14:textId="77777777" w:rsidR="00B81D70" w:rsidRDefault="00B81D70" w:rsidP="00B81D7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0,852</w:t>
            </w:r>
          </w:p>
        </w:tc>
        <w:tc>
          <w:tcPr>
            <w:tcW w:w="2710" w:type="dxa"/>
            <w:tcBorders>
              <w:top w:val="single" w:sz="4" w:space="0" w:color="auto"/>
            </w:tcBorders>
          </w:tcPr>
          <w:p w14:paraId="349AB7BB" w14:textId="77777777" w:rsidR="00B81D70" w:rsidRDefault="00B81D70" w:rsidP="00B81D7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0,847</w:t>
            </w:r>
          </w:p>
        </w:tc>
      </w:tr>
      <w:tr w:rsidR="00B81D70" w14:paraId="6CFBFBAB" w14:textId="77777777" w:rsidTr="00B81D70">
        <w:tc>
          <w:tcPr>
            <w:tcW w:w="2986" w:type="dxa"/>
          </w:tcPr>
          <w:p w14:paraId="18DA994E" w14:textId="77777777" w:rsidR="00B81D70" w:rsidRDefault="00B81D70" w:rsidP="00B81D7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Theory Planned Behavior (Z1) </w:t>
            </w:r>
          </w:p>
        </w:tc>
        <w:tc>
          <w:tcPr>
            <w:tcW w:w="2904" w:type="dxa"/>
          </w:tcPr>
          <w:p w14:paraId="1537FA8A" w14:textId="77777777" w:rsidR="00B81D70" w:rsidRDefault="00B81D70" w:rsidP="00B81D7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0,747</w:t>
            </w:r>
          </w:p>
        </w:tc>
        <w:tc>
          <w:tcPr>
            <w:tcW w:w="2710" w:type="dxa"/>
          </w:tcPr>
          <w:p w14:paraId="1F933243" w14:textId="77777777" w:rsidR="00B81D70" w:rsidRDefault="00B81D70" w:rsidP="00B81D70">
            <w:pPr>
              <w:pStyle w:val="ListParagraph"/>
              <w:ind w:left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0,742</w:t>
            </w:r>
          </w:p>
        </w:tc>
      </w:tr>
    </w:tbl>
    <w:p w14:paraId="7B43BA2F" w14:textId="3C3B5644" w:rsidR="00EB3EFE" w:rsidRDefault="00EB3EFE" w:rsidP="00B81D70"/>
    <w:p w14:paraId="4B6938A8" w14:textId="1EAF6996" w:rsidR="00B81D70" w:rsidRPr="00B81D70" w:rsidRDefault="00B81D70" w:rsidP="00B81D70"/>
    <w:p w14:paraId="4A727031" w14:textId="2346D355" w:rsidR="00B81D70" w:rsidRPr="00B81D70" w:rsidRDefault="00B81D70" w:rsidP="00B81D70"/>
    <w:p w14:paraId="6F261AF3" w14:textId="23E4C986" w:rsidR="00B81D70" w:rsidRPr="00B81D70" w:rsidRDefault="00B81D70" w:rsidP="00B81D70"/>
    <w:p w14:paraId="1B13ED3A" w14:textId="668091D9" w:rsidR="00B81D70" w:rsidRPr="00B81D70" w:rsidRDefault="00B81D70" w:rsidP="00B81D70"/>
    <w:p w14:paraId="6D68327B" w14:textId="5165942A" w:rsidR="00B81D70" w:rsidRPr="00B81D70" w:rsidRDefault="00B81D70" w:rsidP="00B81D70"/>
    <w:p w14:paraId="40F1F649" w14:textId="1D821EFF" w:rsidR="00B81D70" w:rsidRPr="00B81D70" w:rsidRDefault="00B81D70" w:rsidP="00B81D70"/>
    <w:p w14:paraId="23EBD343" w14:textId="291474C7" w:rsidR="00B81D70" w:rsidRPr="00B81D70" w:rsidRDefault="00B81D70" w:rsidP="00B81D70"/>
    <w:p w14:paraId="10D0BC0E" w14:textId="32CB1CAF" w:rsidR="00B81D70" w:rsidRPr="00B81D70" w:rsidRDefault="00B81D70" w:rsidP="00B81D70"/>
    <w:p w14:paraId="351836DF" w14:textId="7CFDE5EB" w:rsidR="00B81D70" w:rsidRPr="00B81D70" w:rsidRDefault="00B81D70" w:rsidP="00B81D70"/>
    <w:p w14:paraId="336A7191" w14:textId="159391A2" w:rsidR="00B81D70" w:rsidRPr="00B81D70" w:rsidRDefault="00B81D70" w:rsidP="00B81D70"/>
    <w:p w14:paraId="5946B20A" w14:textId="082920B3" w:rsidR="00B81D70" w:rsidRPr="00B81D70" w:rsidRDefault="00B81D70" w:rsidP="00B81D70"/>
    <w:p w14:paraId="2CD81831" w14:textId="7924ED3C" w:rsidR="00B81D70" w:rsidRPr="00B81D70" w:rsidRDefault="00B81D70" w:rsidP="00B81D70"/>
    <w:p w14:paraId="18AE040C" w14:textId="66DDED8A" w:rsidR="00B81D70" w:rsidRPr="00B81D70" w:rsidRDefault="00B81D70" w:rsidP="00B81D70"/>
    <w:p w14:paraId="6AEEB546" w14:textId="62AD3F14" w:rsidR="00B81D70" w:rsidRPr="00B81D70" w:rsidRDefault="00B81D70" w:rsidP="00B81D70"/>
    <w:p w14:paraId="2B59DDD3" w14:textId="319FAF49" w:rsidR="00B81D70" w:rsidRPr="00B81D70" w:rsidRDefault="00B81D70" w:rsidP="00B81D70"/>
    <w:p w14:paraId="56144FDF" w14:textId="6448FB5F" w:rsidR="00B81D70" w:rsidRPr="00B81D70" w:rsidRDefault="00B81D70" w:rsidP="00B81D70"/>
    <w:p w14:paraId="5EE051CA" w14:textId="5EAE89E6" w:rsidR="00B81D70" w:rsidRPr="00B81D70" w:rsidRDefault="00B81D70" w:rsidP="00B81D70"/>
    <w:p w14:paraId="68ED1C63" w14:textId="6B66E804" w:rsidR="00B81D70" w:rsidRPr="00B81D70" w:rsidRDefault="00B81D70" w:rsidP="00B81D70"/>
    <w:p w14:paraId="65DFCA6D" w14:textId="5565A3DE" w:rsidR="00B81D70" w:rsidRPr="00B81D70" w:rsidRDefault="00B81D70" w:rsidP="00B81D70"/>
    <w:p w14:paraId="374C678C" w14:textId="092D2EEB" w:rsidR="00B81D70" w:rsidRPr="00B81D70" w:rsidRDefault="00B81D70" w:rsidP="00B81D70"/>
    <w:p w14:paraId="256DA4AC" w14:textId="7A530FE8" w:rsidR="00B81D70" w:rsidRPr="00B81D70" w:rsidRDefault="00B81D70" w:rsidP="00B81D70"/>
    <w:p w14:paraId="5F9624AD" w14:textId="1E09E22F" w:rsidR="00B81D70" w:rsidRPr="00B81D70" w:rsidRDefault="00B81D70" w:rsidP="00B81D70"/>
    <w:p w14:paraId="7C36D6AC" w14:textId="5ED68E20" w:rsidR="00B81D70" w:rsidRPr="00B81D70" w:rsidRDefault="00B81D70" w:rsidP="00B81D70"/>
    <w:p w14:paraId="68175563" w14:textId="6233A927" w:rsidR="00B81D70" w:rsidRPr="00B81D70" w:rsidRDefault="00B81D70" w:rsidP="00B81D70"/>
    <w:tbl>
      <w:tblPr>
        <w:tblW w:w="0" w:type="auto"/>
        <w:tblInd w:w="-56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1"/>
        <w:gridCol w:w="1184"/>
        <w:gridCol w:w="1170"/>
        <w:gridCol w:w="1229"/>
        <w:gridCol w:w="1539"/>
        <w:gridCol w:w="1154"/>
        <w:gridCol w:w="1471"/>
      </w:tblGrid>
      <w:tr w:rsidR="00B81D70" w14:paraId="04ABA3AC" w14:textId="77777777" w:rsidTr="00B81D70">
        <w:trPr>
          <w:trHeight w:val="689"/>
        </w:trPr>
        <w:tc>
          <w:tcPr>
            <w:tcW w:w="1261" w:type="dxa"/>
            <w:tcBorders>
              <w:top w:val="single" w:sz="4" w:space="0" w:color="000000"/>
              <w:bottom w:val="single" w:sz="4" w:space="0" w:color="000000"/>
            </w:tcBorders>
          </w:tcPr>
          <w:p w14:paraId="6C1331A1" w14:textId="77777777" w:rsidR="00B81D70" w:rsidRDefault="00B81D70" w:rsidP="00D31CEC">
            <w:pPr>
              <w:pStyle w:val="TableParagraph"/>
              <w:spacing w:line="240" w:lineRule="auto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Pengaruh</w:t>
            </w:r>
            <w:proofErr w:type="spellEnd"/>
          </w:p>
        </w:tc>
        <w:tc>
          <w:tcPr>
            <w:tcW w:w="1184" w:type="dxa"/>
            <w:tcBorders>
              <w:top w:val="single" w:sz="4" w:space="0" w:color="000000"/>
              <w:bottom w:val="single" w:sz="4" w:space="0" w:color="000000"/>
            </w:tcBorders>
          </w:tcPr>
          <w:p w14:paraId="3763EA65" w14:textId="77777777" w:rsidR="00B81D70" w:rsidRDefault="00B81D70" w:rsidP="00D31CEC">
            <w:pPr>
              <w:pStyle w:val="TableParagraph"/>
              <w:spacing w:line="240" w:lineRule="auto"/>
              <w:ind w:left="105" w:right="155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Original </w:t>
            </w:r>
            <w:r>
              <w:rPr>
                <w:i/>
                <w:sz w:val="20"/>
              </w:rPr>
              <w:t>Sample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(O)</w:t>
            </w:r>
          </w:p>
        </w:tc>
        <w:tc>
          <w:tcPr>
            <w:tcW w:w="1170" w:type="dxa"/>
            <w:tcBorders>
              <w:top w:val="single" w:sz="4" w:space="0" w:color="000000"/>
              <w:bottom w:val="single" w:sz="4" w:space="0" w:color="000000"/>
            </w:tcBorders>
          </w:tcPr>
          <w:p w14:paraId="0F23F6BE" w14:textId="77777777" w:rsidR="00B81D70" w:rsidRDefault="00B81D70" w:rsidP="00D31CEC">
            <w:pPr>
              <w:pStyle w:val="TableParagraph"/>
              <w:spacing w:line="240" w:lineRule="auto"/>
              <w:ind w:left="158" w:right="199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 xml:space="preserve">Sample </w:t>
            </w:r>
            <w:r>
              <w:rPr>
                <w:i/>
                <w:sz w:val="20"/>
              </w:rPr>
              <w:t>Mean</w:t>
            </w:r>
            <w:r>
              <w:rPr>
                <w:i/>
                <w:spacing w:val="-13"/>
                <w:sz w:val="20"/>
              </w:rPr>
              <w:t xml:space="preserve"> </w:t>
            </w:r>
            <w:r>
              <w:rPr>
                <w:i/>
                <w:sz w:val="20"/>
              </w:rPr>
              <w:t>(M)</w:t>
            </w:r>
          </w:p>
        </w:tc>
        <w:tc>
          <w:tcPr>
            <w:tcW w:w="1229" w:type="dxa"/>
            <w:tcBorders>
              <w:top w:val="single" w:sz="4" w:space="0" w:color="000000"/>
              <w:bottom w:val="single" w:sz="4" w:space="0" w:color="000000"/>
            </w:tcBorders>
          </w:tcPr>
          <w:p w14:paraId="71BD8686" w14:textId="77777777" w:rsidR="00B81D70" w:rsidRDefault="00B81D70" w:rsidP="00D31CEC">
            <w:pPr>
              <w:pStyle w:val="TableParagraph"/>
              <w:spacing w:line="240" w:lineRule="auto"/>
              <w:ind w:left="204" w:right="234"/>
              <w:rPr>
                <w:i/>
                <w:sz w:val="20"/>
              </w:rPr>
            </w:pPr>
            <w:proofErr w:type="spellStart"/>
            <w:r>
              <w:rPr>
                <w:i/>
                <w:spacing w:val="-2"/>
                <w:sz w:val="20"/>
              </w:rPr>
              <w:t>Standart</w:t>
            </w:r>
            <w:proofErr w:type="spellEnd"/>
            <w:r>
              <w:rPr>
                <w:i/>
                <w:spacing w:val="-2"/>
                <w:sz w:val="20"/>
              </w:rPr>
              <w:t xml:space="preserve"> Deviation</w:t>
            </w:r>
          </w:p>
          <w:p w14:paraId="0EDEC908" w14:textId="77777777" w:rsidR="00B81D70" w:rsidRDefault="00B81D70" w:rsidP="00D31CEC">
            <w:pPr>
              <w:pStyle w:val="TableParagraph"/>
              <w:ind w:left="204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(STDEV)</w:t>
            </w:r>
          </w:p>
        </w:tc>
        <w:tc>
          <w:tcPr>
            <w:tcW w:w="1539" w:type="dxa"/>
            <w:tcBorders>
              <w:top w:val="single" w:sz="4" w:space="0" w:color="000000"/>
              <w:bottom w:val="single" w:sz="4" w:space="0" w:color="000000"/>
            </w:tcBorders>
          </w:tcPr>
          <w:p w14:paraId="13D2DF3F" w14:textId="77777777" w:rsidR="00B81D70" w:rsidRDefault="00B81D70" w:rsidP="00D31CEC">
            <w:pPr>
              <w:pStyle w:val="TableParagraph"/>
              <w:tabs>
                <w:tab w:val="left" w:pos="787"/>
              </w:tabs>
              <w:spacing w:line="240" w:lineRule="auto"/>
              <w:ind w:left="235" w:right="105"/>
              <w:rPr>
                <w:i/>
                <w:sz w:val="20"/>
              </w:rPr>
            </w:pPr>
            <w:r>
              <w:rPr>
                <w:i/>
                <w:spacing w:val="-10"/>
                <w:sz w:val="20"/>
              </w:rPr>
              <w:t>T</w:t>
            </w:r>
            <w:r>
              <w:rPr>
                <w:i/>
                <w:sz w:val="20"/>
              </w:rPr>
              <w:tab/>
            </w:r>
            <w:r>
              <w:rPr>
                <w:i/>
                <w:spacing w:val="-2"/>
                <w:sz w:val="20"/>
              </w:rPr>
              <w:t>Statistic (O/STDEV)</w:t>
            </w:r>
          </w:p>
        </w:tc>
        <w:tc>
          <w:tcPr>
            <w:tcW w:w="1154" w:type="dxa"/>
            <w:tcBorders>
              <w:top w:val="single" w:sz="4" w:space="0" w:color="000000"/>
              <w:bottom w:val="single" w:sz="4" w:space="0" w:color="000000"/>
            </w:tcBorders>
          </w:tcPr>
          <w:p w14:paraId="1BCB353A" w14:textId="77777777" w:rsidR="00B81D70" w:rsidRDefault="00B81D70" w:rsidP="00D31CEC">
            <w:pPr>
              <w:pStyle w:val="TableParagraph"/>
              <w:spacing w:line="240" w:lineRule="auto"/>
              <w:ind w:left="104"/>
              <w:rPr>
                <w:i/>
                <w:sz w:val="20"/>
              </w:rPr>
            </w:pPr>
            <w:r>
              <w:rPr>
                <w:i/>
                <w:sz w:val="20"/>
              </w:rPr>
              <w:t>P</w:t>
            </w:r>
            <w:r>
              <w:rPr>
                <w:i/>
                <w:spacing w:val="3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Values</w:t>
            </w:r>
          </w:p>
        </w:tc>
        <w:tc>
          <w:tcPr>
            <w:tcW w:w="1471" w:type="dxa"/>
            <w:tcBorders>
              <w:top w:val="single" w:sz="4" w:space="0" w:color="000000"/>
              <w:bottom w:val="single" w:sz="4" w:space="0" w:color="000000"/>
            </w:tcBorders>
          </w:tcPr>
          <w:p w14:paraId="5DC5B488" w14:textId="77777777" w:rsidR="00B81D70" w:rsidRDefault="00B81D70" w:rsidP="00D31CEC">
            <w:pPr>
              <w:pStyle w:val="TableParagraph"/>
              <w:spacing w:line="240" w:lineRule="auto"/>
              <w:ind w:left="327"/>
              <w:rPr>
                <w:sz w:val="20"/>
              </w:rPr>
            </w:pPr>
            <w:r>
              <w:rPr>
                <w:spacing w:val="-2"/>
                <w:sz w:val="20"/>
              </w:rPr>
              <w:t>Hasil</w:t>
            </w:r>
          </w:p>
        </w:tc>
      </w:tr>
      <w:tr w:rsidR="00B81D70" w14:paraId="7EA39D6D" w14:textId="77777777" w:rsidTr="00B81D70">
        <w:trPr>
          <w:trHeight w:val="1154"/>
        </w:trPr>
        <w:tc>
          <w:tcPr>
            <w:tcW w:w="1261" w:type="dxa"/>
            <w:tcBorders>
              <w:top w:val="single" w:sz="4" w:space="0" w:color="000000"/>
            </w:tcBorders>
          </w:tcPr>
          <w:p w14:paraId="47B29DEE" w14:textId="77777777" w:rsidR="00B81D70" w:rsidRDefault="00B81D70" w:rsidP="00D31CEC">
            <w:pPr>
              <w:pStyle w:val="TableParagraph"/>
              <w:tabs>
                <w:tab w:val="left" w:pos="970"/>
              </w:tabs>
              <w:spacing w:line="240" w:lineRule="auto"/>
              <w:ind w:right="111"/>
              <w:rPr>
                <w:sz w:val="20"/>
              </w:rPr>
            </w:pPr>
            <w:r>
              <w:rPr>
                <w:spacing w:val="-2"/>
                <w:sz w:val="20"/>
              </w:rPr>
              <w:t>Technology Acceptance Model</w:t>
            </w:r>
            <w:r>
              <w:rPr>
                <w:sz w:val="20"/>
              </w:rPr>
              <w:tab/>
            </w:r>
            <w:r>
              <w:rPr>
                <w:spacing w:val="-6"/>
                <w:sz w:val="20"/>
              </w:rPr>
              <w:t xml:space="preserve">-&gt; </w:t>
            </w:r>
            <w:r>
              <w:rPr>
                <w:spacing w:val="-2"/>
                <w:sz w:val="20"/>
              </w:rPr>
              <w:t>Sales</w:t>
            </w:r>
          </w:p>
          <w:p w14:paraId="2A617FE4" w14:textId="77777777" w:rsidR="00B81D70" w:rsidRDefault="00B81D70" w:rsidP="00D31CEC">
            <w:pPr>
              <w:pStyle w:val="TableParagraph"/>
              <w:spacing w:before="1" w:line="213" w:lineRule="exact"/>
              <w:rPr>
                <w:b/>
                <w:sz w:val="20"/>
              </w:rPr>
            </w:pPr>
            <w:r>
              <w:rPr>
                <w:sz w:val="20"/>
              </w:rPr>
              <w:t>Growth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H1</w:t>
            </w:r>
          </w:p>
        </w:tc>
        <w:tc>
          <w:tcPr>
            <w:tcW w:w="1184" w:type="dxa"/>
            <w:tcBorders>
              <w:top w:val="single" w:sz="4" w:space="0" w:color="000000"/>
            </w:tcBorders>
          </w:tcPr>
          <w:p w14:paraId="79740BCA" w14:textId="77777777" w:rsidR="00B81D70" w:rsidRDefault="00B81D70" w:rsidP="00D31CEC">
            <w:pPr>
              <w:pStyle w:val="TableParagraph"/>
              <w:spacing w:line="240" w:lineRule="auto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0,249</w:t>
            </w:r>
          </w:p>
        </w:tc>
        <w:tc>
          <w:tcPr>
            <w:tcW w:w="1170" w:type="dxa"/>
            <w:tcBorders>
              <w:top w:val="single" w:sz="4" w:space="0" w:color="000000"/>
            </w:tcBorders>
          </w:tcPr>
          <w:p w14:paraId="73F54CE6" w14:textId="77777777" w:rsidR="00B81D70" w:rsidRDefault="00B81D70" w:rsidP="00D31CEC">
            <w:pPr>
              <w:pStyle w:val="TableParagraph"/>
              <w:spacing w:line="240" w:lineRule="auto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0,247</w:t>
            </w:r>
          </w:p>
        </w:tc>
        <w:tc>
          <w:tcPr>
            <w:tcW w:w="1229" w:type="dxa"/>
            <w:tcBorders>
              <w:top w:val="single" w:sz="4" w:space="0" w:color="000000"/>
            </w:tcBorders>
          </w:tcPr>
          <w:p w14:paraId="249411F6" w14:textId="77777777" w:rsidR="00B81D70" w:rsidRDefault="00B81D70" w:rsidP="00D31CEC">
            <w:pPr>
              <w:pStyle w:val="TableParagraph"/>
              <w:spacing w:line="240" w:lineRule="auto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0,067</w:t>
            </w:r>
          </w:p>
        </w:tc>
        <w:tc>
          <w:tcPr>
            <w:tcW w:w="1539" w:type="dxa"/>
            <w:tcBorders>
              <w:top w:val="single" w:sz="4" w:space="0" w:color="000000"/>
            </w:tcBorders>
          </w:tcPr>
          <w:p w14:paraId="5F81CE53" w14:textId="77777777" w:rsidR="00B81D70" w:rsidRDefault="00B81D70" w:rsidP="00D31CEC">
            <w:pPr>
              <w:pStyle w:val="TableParagraph"/>
              <w:spacing w:line="240" w:lineRule="auto"/>
              <w:ind w:left="235"/>
              <w:rPr>
                <w:sz w:val="20"/>
              </w:rPr>
            </w:pPr>
            <w:r>
              <w:rPr>
                <w:spacing w:val="-2"/>
                <w:sz w:val="20"/>
              </w:rPr>
              <w:t>3,710</w:t>
            </w:r>
          </w:p>
        </w:tc>
        <w:tc>
          <w:tcPr>
            <w:tcW w:w="1154" w:type="dxa"/>
            <w:tcBorders>
              <w:top w:val="single" w:sz="4" w:space="0" w:color="000000"/>
            </w:tcBorders>
          </w:tcPr>
          <w:p w14:paraId="11D53CB1" w14:textId="77777777" w:rsidR="00B81D70" w:rsidRDefault="00B81D70" w:rsidP="00D31CEC">
            <w:pPr>
              <w:pStyle w:val="TableParagraph"/>
              <w:spacing w:line="240" w:lineRule="auto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0,000</w:t>
            </w:r>
          </w:p>
        </w:tc>
        <w:tc>
          <w:tcPr>
            <w:tcW w:w="1471" w:type="dxa"/>
            <w:tcBorders>
              <w:top w:val="single" w:sz="4" w:space="0" w:color="000000"/>
            </w:tcBorders>
          </w:tcPr>
          <w:p w14:paraId="3C86136A" w14:textId="77777777" w:rsidR="00B81D70" w:rsidRDefault="00B81D70" w:rsidP="00D31CEC">
            <w:pPr>
              <w:pStyle w:val="TableParagraph"/>
              <w:spacing w:line="240" w:lineRule="auto"/>
              <w:ind w:left="327" w:right="106"/>
              <w:jc w:val="bot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Berpengaruh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Positif</w:t>
            </w:r>
            <w:proofErr w:type="spellEnd"/>
            <w:r>
              <w:rPr>
                <w:sz w:val="20"/>
              </w:rPr>
              <w:t xml:space="preserve"> dan </w:t>
            </w:r>
            <w:proofErr w:type="spellStart"/>
            <w:r>
              <w:rPr>
                <w:spacing w:val="-2"/>
                <w:sz w:val="20"/>
              </w:rPr>
              <w:t>Signifikan</w:t>
            </w:r>
            <w:proofErr w:type="spellEnd"/>
          </w:p>
        </w:tc>
      </w:tr>
      <w:tr w:rsidR="00B81D70" w14:paraId="05917690" w14:textId="77777777" w:rsidTr="00B81D70">
        <w:trPr>
          <w:trHeight w:val="920"/>
        </w:trPr>
        <w:tc>
          <w:tcPr>
            <w:tcW w:w="1261" w:type="dxa"/>
          </w:tcPr>
          <w:p w14:paraId="65DB4938" w14:textId="77777777" w:rsidR="00B81D70" w:rsidRDefault="00B81D70" w:rsidP="00D31CEC">
            <w:pPr>
              <w:pStyle w:val="TableParagraph"/>
              <w:tabs>
                <w:tab w:val="left" w:pos="974"/>
              </w:tabs>
              <w:spacing w:line="22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TAM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-</w:t>
            </w:r>
            <w:r>
              <w:rPr>
                <w:spacing w:val="-10"/>
                <w:sz w:val="20"/>
              </w:rPr>
              <w:t>&gt;</w:t>
            </w:r>
          </w:p>
          <w:p w14:paraId="2894D578" w14:textId="77777777" w:rsidR="00B81D70" w:rsidRDefault="00B81D70" w:rsidP="00D31CEC">
            <w:pPr>
              <w:pStyle w:val="TableParagraph"/>
              <w:tabs>
                <w:tab w:val="left" w:pos="974"/>
              </w:tabs>
              <w:spacing w:before="2" w:line="229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TPB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-</w:t>
            </w:r>
            <w:r>
              <w:rPr>
                <w:spacing w:val="-10"/>
                <w:sz w:val="20"/>
              </w:rPr>
              <w:t>&gt;</w:t>
            </w:r>
          </w:p>
          <w:p w14:paraId="70CE1430" w14:textId="77777777" w:rsidR="00B81D70" w:rsidRDefault="00B81D70" w:rsidP="00D31CEC">
            <w:pPr>
              <w:pStyle w:val="TableParagraph"/>
              <w:spacing w:line="232" w:lineRule="exact"/>
              <w:ind w:right="144"/>
              <w:rPr>
                <w:b/>
                <w:sz w:val="20"/>
              </w:rPr>
            </w:pPr>
            <w:r>
              <w:rPr>
                <w:spacing w:val="-2"/>
                <w:sz w:val="20"/>
              </w:rPr>
              <w:t xml:space="preserve">Sales </w:t>
            </w:r>
            <w:r>
              <w:rPr>
                <w:sz w:val="20"/>
              </w:rPr>
              <w:t>Growth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H2</w:t>
            </w:r>
          </w:p>
        </w:tc>
        <w:tc>
          <w:tcPr>
            <w:tcW w:w="1184" w:type="dxa"/>
          </w:tcPr>
          <w:p w14:paraId="2CE96D19" w14:textId="77777777" w:rsidR="00B81D70" w:rsidRDefault="00B81D70" w:rsidP="00D31CE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0,423</w:t>
            </w:r>
          </w:p>
        </w:tc>
        <w:tc>
          <w:tcPr>
            <w:tcW w:w="1170" w:type="dxa"/>
          </w:tcPr>
          <w:p w14:paraId="120B3512" w14:textId="77777777" w:rsidR="00B81D70" w:rsidRDefault="00B81D70" w:rsidP="00D31CEC">
            <w:pPr>
              <w:pStyle w:val="TableParagraph"/>
              <w:spacing w:line="225" w:lineRule="exact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0,256</w:t>
            </w:r>
          </w:p>
        </w:tc>
        <w:tc>
          <w:tcPr>
            <w:tcW w:w="1229" w:type="dxa"/>
          </w:tcPr>
          <w:p w14:paraId="52FFB6F9" w14:textId="77777777" w:rsidR="00B81D70" w:rsidRDefault="00B81D70" w:rsidP="00D31CEC">
            <w:pPr>
              <w:pStyle w:val="TableParagraph"/>
              <w:spacing w:line="225" w:lineRule="exact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0,217</w:t>
            </w:r>
          </w:p>
        </w:tc>
        <w:tc>
          <w:tcPr>
            <w:tcW w:w="1539" w:type="dxa"/>
          </w:tcPr>
          <w:p w14:paraId="371B5A94" w14:textId="77777777" w:rsidR="00B81D70" w:rsidRDefault="00B81D70" w:rsidP="00D31CEC">
            <w:pPr>
              <w:pStyle w:val="TableParagraph"/>
              <w:spacing w:line="225" w:lineRule="exact"/>
              <w:ind w:left="235"/>
              <w:rPr>
                <w:sz w:val="20"/>
              </w:rPr>
            </w:pPr>
            <w:r>
              <w:rPr>
                <w:spacing w:val="-2"/>
                <w:sz w:val="20"/>
              </w:rPr>
              <w:t>2,891</w:t>
            </w:r>
          </w:p>
        </w:tc>
        <w:tc>
          <w:tcPr>
            <w:tcW w:w="1154" w:type="dxa"/>
          </w:tcPr>
          <w:p w14:paraId="2F6EBDBA" w14:textId="77777777" w:rsidR="00B81D70" w:rsidRDefault="00B81D70" w:rsidP="00D31CE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0,002</w:t>
            </w:r>
          </w:p>
        </w:tc>
        <w:tc>
          <w:tcPr>
            <w:tcW w:w="1471" w:type="dxa"/>
          </w:tcPr>
          <w:p w14:paraId="467159DE" w14:textId="77777777" w:rsidR="00B81D70" w:rsidRDefault="00B81D70" w:rsidP="00D31CEC">
            <w:pPr>
              <w:pStyle w:val="TableParagraph"/>
              <w:spacing w:line="240" w:lineRule="auto"/>
              <w:ind w:left="327" w:right="106"/>
              <w:jc w:val="bot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Berpengaruh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Positif</w:t>
            </w:r>
            <w:proofErr w:type="spellEnd"/>
            <w:r>
              <w:rPr>
                <w:sz w:val="20"/>
              </w:rPr>
              <w:t xml:space="preserve"> dan </w:t>
            </w:r>
            <w:proofErr w:type="spellStart"/>
            <w:r>
              <w:rPr>
                <w:spacing w:val="-2"/>
                <w:sz w:val="20"/>
              </w:rPr>
              <w:t>Signifikan</w:t>
            </w:r>
            <w:proofErr w:type="spellEnd"/>
          </w:p>
        </w:tc>
      </w:tr>
      <w:tr w:rsidR="00B81D70" w14:paraId="6A5C915B" w14:textId="77777777" w:rsidTr="00B81D70">
        <w:trPr>
          <w:trHeight w:val="920"/>
        </w:trPr>
        <w:tc>
          <w:tcPr>
            <w:tcW w:w="1261" w:type="dxa"/>
          </w:tcPr>
          <w:p w14:paraId="387E2EC8" w14:textId="77777777" w:rsidR="00B81D70" w:rsidRDefault="00B81D70" w:rsidP="00D31CEC">
            <w:pPr>
              <w:pStyle w:val="TableParagraph"/>
              <w:spacing w:line="242" w:lineRule="auto"/>
              <w:ind w:right="312"/>
              <w:rPr>
                <w:sz w:val="20"/>
              </w:rPr>
            </w:pPr>
            <w:r>
              <w:rPr>
                <w:spacing w:val="-2"/>
                <w:sz w:val="20"/>
              </w:rPr>
              <w:lastRenderedPageBreak/>
              <w:t>Digital Marketing</w:t>
            </w:r>
          </w:p>
          <w:p w14:paraId="5BD57889" w14:textId="77777777" w:rsidR="00B81D70" w:rsidRDefault="00B81D70" w:rsidP="00D31CEC">
            <w:pPr>
              <w:pStyle w:val="TableParagraph"/>
              <w:tabs>
                <w:tab w:val="left" w:pos="725"/>
              </w:tabs>
              <w:spacing w:line="226" w:lineRule="exact"/>
              <w:rPr>
                <w:sz w:val="20"/>
              </w:rPr>
            </w:pPr>
            <w:r>
              <w:rPr>
                <w:spacing w:val="-3"/>
                <w:sz w:val="20"/>
              </w:rPr>
              <w:t>-</w:t>
            </w:r>
            <w:r>
              <w:rPr>
                <w:spacing w:val="-10"/>
                <w:sz w:val="20"/>
              </w:rPr>
              <w:t>&gt;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Sales</w:t>
            </w:r>
          </w:p>
          <w:p w14:paraId="277DFD5B" w14:textId="77777777" w:rsidR="00B81D70" w:rsidRDefault="00B81D70" w:rsidP="00D31CEC">
            <w:pPr>
              <w:pStyle w:val="TableParagraph"/>
              <w:spacing w:line="213" w:lineRule="exact"/>
              <w:rPr>
                <w:b/>
                <w:sz w:val="20"/>
              </w:rPr>
            </w:pPr>
            <w:r>
              <w:rPr>
                <w:sz w:val="20"/>
              </w:rPr>
              <w:t>Growth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H3</w:t>
            </w:r>
          </w:p>
        </w:tc>
        <w:tc>
          <w:tcPr>
            <w:tcW w:w="1184" w:type="dxa"/>
          </w:tcPr>
          <w:p w14:paraId="276D60E1" w14:textId="77777777" w:rsidR="00B81D70" w:rsidRDefault="00B81D70" w:rsidP="00D31CE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0,423</w:t>
            </w:r>
          </w:p>
        </w:tc>
        <w:tc>
          <w:tcPr>
            <w:tcW w:w="1170" w:type="dxa"/>
          </w:tcPr>
          <w:p w14:paraId="2A2A62E5" w14:textId="77777777" w:rsidR="00B81D70" w:rsidRDefault="00B81D70" w:rsidP="00D31CEC">
            <w:pPr>
              <w:pStyle w:val="TableParagraph"/>
              <w:spacing w:line="225" w:lineRule="exact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0,430</w:t>
            </w:r>
          </w:p>
        </w:tc>
        <w:tc>
          <w:tcPr>
            <w:tcW w:w="1229" w:type="dxa"/>
          </w:tcPr>
          <w:p w14:paraId="3720A5C9" w14:textId="77777777" w:rsidR="00B81D70" w:rsidRDefault="00B81D70" w:rsidP="00D31CEC">
            <w:pPr>
              <w:pStyle w:val="TableParagraph"/>
              <w:spacing w:line="225" w:lineRule="exact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0,094</w:t>
            </w:r>
          </w:p>
        </w:tc>
        <w:tc>
          <w:tcPr>
            <w:tcW w:w="1539" w:type="dxa"/>
          </w:tcPr>
          <w:p w14:paraId="7A84EB81" w14:textId="77777777" w:rsidR="00B81D70" w:rsidRDefault="00B81D70" w:rsidP="00D31CEC">
            <w:pPr>
              <w:pStyle w:val="TableParagraph"/>
              <w:spacing w:line="225" w:lineRule="exact"/>
              <w:ind w:left="235"/>
              <w:rPr>
                <w:sz w:val="20"/>
              </w:rPr>
            </w:pPr>
            <w:r>
              <w:rPr>
                <w:spacing w:val="-2"/>
                <w:sz w:val="20"/>
              </w:rPr>
              <w:t>4,517</w:t>
            </w:r>
          </w:p>
        </w:tc>
        <w:tc>
          <w:tcPr>
            <w:tcW w:w="1154" w:type="dxa"/>
          </w:tcPr>
          <w:p w14:paraId="584BABBF" w14:textId="77777777" w:rsidR="00B81D70" w:rsidRDefault="00B81D70" w:rsidP="00D31CE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0,000</w:t>
            </w:r>
          </w:p>
        </w:tc>
        <w:tc>
          <w:tcPr>
            <w:tcW w:w="1471" w:type="dxa"/>
          </w:tcPr>
          <w:p w14:paraId="6A08B033" w14:textId="77777777" w:rsidR="00B81D70" w:rsidRDefault="00B81D70" w:rsidP="00D31CEC">
            <w:pPr>
              <w:pStyle w:val="TableParagraph"/>
              <w:spacing w:line="240" w:lineRule="auto"/>
              <w:ind w:left="327" w:right="106"/>
              <w:jc w:val="bot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Berpengaruh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Positif</w:t>
            </w:r>
            <w:proofErr w:type="spellEnd"/>
            <w:r>
              <w:rPr>
                <w:sz w:val="20"/>
              </w:rPr>
              <w:t xml:space="preserve"> dan </w:t>
            </w:r>
            <w:proofErr w:type="spellStart"/>
            <w:r>
              <w:rPr>
                <w:spacing w:val="-2"/>
                <w:sz w:val="20"/>
              </w:rPr>
              <w:t>Signifikan</w:t>
            </w:r>
            <w:proofErr w:type="spellEnd"/>
          </w:p>
        </w:tc>
      </w:tr>
      <w:tr w:rsidR="00B81D70" w14:paraId="70DFE769" w14:textId="77777777" w:rsidTr="00B81D70">
        <w:trPr>
          <w:trHeight w:val="689"/>
        </w:trPr>
        <w:tc>
          <w:tcPr>
            <w:tcW w:w="1261" w:type="dxa"/>
          </w:tcPr>
          <w:p w14:paraId="7C41416C" w14:textId="77777777" w:rsidR="00B81D70" w:rsidRDefault="00B81D70" w:rsidP="00D31CEC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DM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-&gt;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TPB</w:t>
            </w:r>
          </w:p>
          <w:p w14:paraId="6E77C59E" w14:textId="77777777" w:rsidR="00B81D70" w:rsidRDefault="00B81D70" w:rsidP="00D31CEC">
            <w:pPr>
              <w:pStyle w:val="TableParagraph"/>
              <w:tabs>
                <w:tab w:val="left" w:pos="725"/>
              </w:tabs>
              <w:spacing w:line="228" w:lineRule="exact"/>
              <w:ind w:right="111"/>
              <w:rPr>
                <w:b/>
                <w:sz w:val="20"/>
              </w:rPr>
            </w:pPr>
            <w:r>
              <w:rPr>
                <w:spacing w:val="-6"/>
                <w:sz w:val="20"/>
              </w:rPr>
              <w:t>-&gt;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Sales </w:t>
            </w:r>
            <w:r>
              <w:rPr>
                <w:sz w:val="20"/>
              </w:rPr>
              <w:t xml:space="preserve">Growth </w:t>
            </w:r>
            <w:r>
              <w:rPr>
                <w:b/>
                <w:sz w:val="20"/>
              </w:rPr>
              <w:t>H4</w:t>
            </w:r>
          </w:p>
        </w:tc>
        <w:tc>
          <w:tcPr>
            <w:tcW w:w="1184" w:type="dxa"/>
          </w:tcPr>
          <w:p w14:paraId="03E52222" w14:textId="77777777" w:rsidR="00B81D70" w:rsidRDefault="00B81D70" w:rsidP="00D31CE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0,458</w:t>
            </w:r>
          </w:p>
        </w:tc>
        <w:tc>
          <w:tcPr>
            <w:tcW w:w="1170" w:type="dxa"/>
          </w:tcPr>
          <w:p w14:paraId="085B1CD7" w14:textId="77777777" w:rsidR="00B81D70" w:rsidRDefault="00B81D70" w:rsidP="00D31CEC">
            <w:pPr>
              <w:pStyle w:val="TableParagraph"/>
              <w:spacing w:line="225" w:lineRule="exact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0,287</w:t>
            </w:r>
          </w:p>
        </w:tc>
        <w:tc>
          <w:tcPr>
            <w:tcW w:w="1229" w:type="dxa"/>
          </w:tcPr>
          <w:p w14:paraId="2A6E1735" w14:textId="77777777" w:rsidR="00B81D70" w:rsidRDefault="00B81D70" w:rsidP="00D31CEC">
            <w:pPr>
              <w:pStyle w:val="TableParagraph"/>
              <w:spacing w:line="225" w:lineRule="exact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0,654</w:t>
            </w:r>
          </w:p>
        </w:tc>
        <w:tc>
          <w:tcPr>
            <w:tcW w:w="1539" w:type="dxa"/>
          </w:tcPr>
          <w:p w14:paraId="5C7D2172" w14:textId="77777777" w:rsidR="00B81D70" w:rsidRDefault="00B81D70" w:rsidP="00D31CEC">
            <w:pPr>
              <w:pStyle w:val="TableParagraph"/>
              <w:spacing w:line="225" w:lineRule="exact"/>
              <w:ind w:left="235"/>
              <w:rPr>
                <w:sz w:val="20"/>
              </w:rPr>
            </w:pPr>
            <w:r>
              <w:rPr>
                <w:spacing w:val="-2"/>
                <w:sz w:val="20"/>
              </w:rPr>
              <w:t>4,105</w:t>
            </w:r>
          </w:p>
        </w:tc>
        <w:tc>
          <w:tcPr>
            <w:tcW w:w="1154" w:type="dxa"/>
          </w:tcPr>
          <w:p w14:paraId="47790069" w14:textId="77777777" w:rsidR="00B81D70" w:rsidRDefault="00B81D70" w:rsidP="00D31CE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0,000</w:t>
            </w:r>
          </w:p>
        </w:tc>
        <w:tc>
          <w:tcPr>
            <w:tcW w:w="1471" w:type="dxa"/>
          </w:tcPr>
          <w:p w14:paraId="08118880" w14:textId="77777777" w:rsidR="00B81D70" w:rsidRDefault="00B81D70" w:rsidP="00D31CEC">
            <w:pPr>
              <w:pStyle w:val="TableParagraph"/>
              <w:spacing w:line="225" w:lineRule="exact"/>
              <w:ind w:left="32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Berpengaruh</w:t>
            </w:r>
            <w:proofErr w:type="spellEnd"/>
          </w:p>
          <w:p w14:paraId="23AE4D80" w14:textId="77777777" w:rsidR="00B81D70" w:rsidRDefault="00B81D70" w:rsidP="00D31CEC">
            <w:pPr>
              <w:pStyle w:val="TableParagraph"/>
              <w:tabs>
                <w:tab w:val="left" w:pos="1074"/>
              </w:tabs>
              <w:spacing w:line="228" w:lineRule="exact"/>
              <w:ind w:left="327" w:right="10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Positif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dan </w:t>
            </w:r>
            <w:proofErr w:type="spellStart"/>
            <w:r>
              <w:rPr>
                <w:spacing w:val="-2"/>
                <w:sz w:val="20"/>
              </w:rPr>
              <w:t>Signifikan</w:t>
            </w:r>
            <w:proofErr w:type="spellEnd"/>
          </w:p>
        </w:tc>
      </w:tr>
      <w:tr w:rsidR="00B81D70" w14:paraId="5B9A6DE2" w14:textId="77777777" w:rsidTr="00B81D70">
        <w:trPr>
          <w:trHeight w:val="920"/>
        </w:trPr>
        <w:tc>
          <w:tcPr>
            <w:tcW w:w="1261" w:type="dxa"/>
          </w:tcPr>
          <w:p w14:paraId="58BDA506" w14:textId="77777777" w:rsidR="00B81D70" w:rsidRDefault="00B81D70" w:rsidP="00D31CEC">
            <w:pPr>
              <w:pStyle w:val="TableParagraph"/>
              <w:spacing w:line="240" w:lineRule="auto"/>
              <w:ind w:right="107"/>
              <w:rPr>
                <w:sz w:val="20"/>
              </w:rPr>
            </w:pPr>
            <w:proofErr w:type="spellStart"/>
            <w:r>
              <w:rPr>
                <w:spacing w:val="-4"/>
                <w:sz w:val="20"/>
              </w:rPr>
              <w:t>Qris</w:t>
            </w:r>
            <w:proofErr w:type="spellEnd"/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Payment</w:t>
            </w:r>
            <w:r>
              <w:rPr>
                <w:spacing w:val="71"/>
                <w:sz w:val="20"/>
              </w:rPr>
              <w:t xml:space="preserve"> </w:t>
            </w:r>
            <w:r>
              <w:rPr>
                <w:sz w:val="20"/>
              </w:rPr>
              <w:t xml:space="preserve">-&gt; </w:t>
            </w:r>
            <w:r>
              <w:rPr>
                <w:spacing w:val="-2"/>
                <w:sz w:val="20"/>
              </w:rPr>
              <w:t>Sales</w:t>
            </w:r>
          </w:p>
          <w:p w14:paraId="7E70B702" w14:textId="77777777" w:rsidR="00B81D70" w:rsidRDefault="00B81D70" w:rsidP="00D31CEC">
            <w:pPr>
              <w:pStyle w:val="TableParagraph"/>
              <w:spacing w:line="213" w:lineRule="exact"/>
              <w:rPr>
                <w:b/>
                <w:sz w:val="20"/>
              </w:rPr>
            </w:pPr>
            <w:r>
              <w:rPr>
                <w:sz w:val="20"/>
              </w:rPr>
              <w:t>Growth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H5</w:t>
            </w:r>
          </w:p>
        </w:tc>
        <w:tc>
          <w:tcPr>
            <w:tcW w:w="1184" w:type="dxa"/>
          </w:tcPr>
          <w:p w14:paraId="4529D424" w14:textId="77777777" w:rsidR="00B81D70" w:rsidRDefault="00B81D70" w:rsidP="00D31CEC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0,307</w:t>
            </w:r>
          </w:p>
        </w:tc>
        <w:tc>
          <w:tcPr>
            <w:tcW w:w="1170" w:type="dxa"/>
          </w:tcPr>
          <w:p w14:paraId="70BC5233" w14:textId="77777777" w:rsidR="00B81D70" w:rsidRDefault="00B81D70" w:rsidP="00D31CEC">
            <w:pPr>
              <w:pStyle w:val="TableParagraph"/>
              <w:spacing w:line="227" w:lineRule="exact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0,302</w:t>
            </w:r>
          </w:p>
        </w:tc>
        <w:tc>
          <w:tcPr>
            <w:tcW w:w="1229" w:type="dxa"/>
          </w:tcPr>
          <w:p w14:paraId="03AA68AA" w14:textId="77777777" w:rsidR="00B81D70" w:rsidRDefault="00B81D70" w:rsidP="00D31CEC">
            <w:pPr>
              <w:pStyle w:val="TableParagraph"/>
              <w:spacing w:line="227" w:lineRule="exact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0,111</w:t>
            </w:r>
          </w:p>
        </w:tc>
        <w:tc>
          <w:tcPr>
            <w:tcW w:w="1539" w:type="dxa"/>
          </w:tcPr>
          <w:p w14:paraId="3B7DF83B" w14:textId="77777777" w:rsidR="00B81D70" w:rsidRDefault="00B81D70" w:rsidP="00D31CEC">
            <w:pPr>
              <w:pStyle w:val="TableParagraph"/>
              <w:spacing w:line="227" w:lineRule="exact"/>
              <w:ind w:left="235"/>
              <w:rPr>
                <w:sz w:val="20"/>
              </w:rPr>
            </w:pPr>
            <w:r>
              <w:rPr>
                <w:spacing w:val="-2"/>
                <w:sz w:val="20"/>
              </w:rPr>
              <w:t>2,756</w:t>
            </w:r>
          </w:p>
        </w:tc>
        <w:tc>
          <w:tcPr>
            <w:tcW w:w="1154" w:type="dxa"/>
          </w:tcPr>
          <w:p w14:paraId="6AA8CB4B" w14:textId="77777777" w:rsidR="00B81D70" w:rsidRDefault="00B81D70" w:rsidP="00D31CEC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0,006</w:t>
            </w:r>
          </w:p>
        </w:tc>
        <w:tc>
          <w:tcPr>
            <w:tcW w:w="1471" w:type="dxa"/>
          </w:tcPr>
          <w:p w14:paraId="688BF09C" w14:textId="77777777" w:rsidR="00B81D70" w:rsidRDefault="00B81D70" w:rsidP="00D31CEC">
            <w:pPr>
              <w:pStyle w:val="TableParagraph"/>
              <w:spacing w:line="240" w:lineRule="auto"/>
              <w:ind w:left="327" w:right="106"/>
              <w:jc w:val="both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Berpengaruh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Positif</w:t>
            </w:r>
            <w:proofErr w:type="spellEnd"/>
            <w:r>
              <w:rPr>
                <w:sz w:val="20"/>
              </w:rPr>
              <w:t xml:space="preserve"> dan </w:t>
            </w:r>
            <w:proofErr w:type="spellStart"/>
            <w:r>
              <w:rPr>
                <w:spacing w:val="-2"/>
                <w:sz w:val="20"/>
              </w:rPr>
              <w:t>Signifikan</w:t>
            </w:r>
            <w:proofErr w:type="spellEnd"/>
          </w:p>
        </w:tc>
      </w:tr>
      <w:tr w:rsidR="00B81D70" w14:paraId="3DC3E303" w14:textId="77777777" w:rsidTr="00B81D70">
        <w:trPr>
          <w:trHeight w:val="690"/>
        </w:trPr>
        <w:tc>
          <w:tcPr>
            <w:tcW w:w="1261" w:type="dxa"/>
          </w:tcPr>
          <w:p w14:paraId="4E764F71" w14:textId="77777777" w:rsidR="00B81D70" w:rsidRDefault="00B81D70" w:rsidP="00D31CEC">
            <w:pPr>
              <w:pStyle w:val="TableParagraph"/>
              <w:spacing w:line="226" w:lineRule="exact"/>
              <w:rPr>
                <w:sz w:val="20"/>
              </w:rPr>
            </w:pPr>
            <w:proofErr w:type="spellStart"/>
            <w:r>
              <w:rPr>
                <w:sz w:val="20"/>
              </w:rPr>
              <w:t>Qris</w:t>
            </w:r>
            <w:proofErr w:type="spellEnd"/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-&gt;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TPB</w:t>
            </w:r>
          </w:p>
          <w:p w14:paraId="2BD281D0" w14:textId="77777777" w:rsidR="00B81D70" w:rsidRDefault="00B81D70" w:rsidP="00D31CEC">
            <w:pPr>
              <w:pStyle w:val="TableParagraph"/>
              <w:tabs>
                <w:tab w:val="left" w:pos="725"/>
              </w:tabs>
              <w:spacing w:line="232" w:lineRule="exact"/>
              <w:ind w:right="111"/>
              <w:rPr>
                <w:b/>
                <w:sz w:val="20"/>
              </w:rPr>
            </w:pPr>
            <w:r>
              <w:rPr>
                <w:spacing w:val="-6"/>
                <w:sz w:val="20"/>
              </w:rPr>
              <w:t>-&gt;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 xml:space="preserve">Sales </w:t>
            </w:r>
            <w:r>
              <w:rPr>
                <w:sz w:val="20"/>
              </w:rPr>
              <w:t xml:space="preserve">Growth </w:t>
            </w:r>
            <w:r>
              <w:rPr>
                <w:b/>
                <w:sz w:val="20"/>
              </w:rPr>
              <w:t>H6</w:t>
            </w:r>
          </w:p>
        </w:tc>
        <w:tc>
          <w:tcPr>
            <w:tcW w:w="1184" w:type="dxa"/>
          </w:tcPr>
          <w:p w14:paraId="45CAC148" w14:textId="77777777" w:rsidR="00B81D70" w:rsidRDefault="00B81D70" w:rsidP="00D31CEC">
            <w:pPr>
              <w:pStyle w:val="TableParagraph"/>
              <w:spacing w:line="227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0,541</w:t>
            </w:r>
          </w:p>
        </w:tc>
        <w:tc>
          <w:tcPr>
            <w:tcW w:w="1170" w:type="dxa"/>
          </w:tcPr>
          <w:p w14:paraId="0E65D441" w14:textId="77777777" w:rsidR="00B81D70" w:rsidRDefault="00B81D70" w:rsidP="00D31CEC">
            <w:pPr>
              <w:pStyle w:val="TableParagraph"/>
              <w:spacing w:line="227" w:lineRule="exact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0,134</w:t>
            </w:r>
          </w:p>
        </w:tc>
        <w:tc>
          <w:tcPr>
            <w:tcW w:w="1229" w:type="dxa"/>
          </w:tcPr>
          <w:p w14:paraId="738C8712" w14:textId="77777777" w:rsidR="00B81D70" w:rsidRDefault="00B81D70" w:rsidP="00D31CEC">
            <w:pPr>
              <w:pStyle w:val="TableParagraph"/>
              <w:spacing w:line="227" w:lineRule="exact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0,564</w:t>
            </w:r>
          </w:p>
        </w:tc>
        <w:tc>
          <w:tcPr>
            <w:tcW w:w="1539" w:type="dxa"/>
          </w:tcPr>
          <w:p w14:paraId="7126A5FD" w14:textId="77777777" w:rsidR="00B81D70" w:rsidRDefault="00B81D70" w:rsidP="00D31CEC">
            <w:pPr>
              <w:pStyle w:val="TableParagraph"/>
              <w:spacing w:line="227" w:lineRule="exact"/>
              <w:ind w:left="235"/>
              <w:rPr>
                <w:sz w:val="20"/>
              </w:rPr>
            </w:pPr>
            <w:r>
              <w:rPr>
                <w:spacing w:val="-2"/>
                <w:sz w:val="20"/>
              </w:rPr>
              <w:t>3,189</w:t>
            </w:r>
          </w:p>
        </w:tc>
        <w:tc>
          <w:tcPr>
            <w:tcW w:w="1154" w:type="dxa"/>
          </w:tcPr>
          <w:p w14:paraId="72BABCD7" w14:textId="77777777" w:rsidR="00B81D70" w:rsidRDefault="00B81D70" w:rsidP="00D31CEC">
            <w:pPr>
              <w:pStyle w:val="TableParagraph"/>
              <w:spacing w:line="227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0,000</w:t>
            </w:r>
          </w:p>
        </w:tc>
        <w:tc>
          <w:tcPr>
            <w:tcW w:w="1471" w:type="dxa"/>
          </w:tcPr>
          <w:p w14:paraId="00EB6D89" w14:textId="77777777" w:rsidR="00B81D70" w:rsidRDefault="00B81D70" w:rsidP="00D31CEC">
            <w:pPr>
              <w:pStyle w:val="TableParagraph"/>
              <w:tabs>
                <w:tab w:val="left" w:pos="1074"/>
              </w:tabs>
              <w:spacing w:line="237" w:lineRule="auto"/>
              <w:ind w:left="327" w:right="10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Berpengaruh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pacing w:val="-2"/>
                <w:sz w:val="20"/>
              </w:rPr>
              <w:t>Positif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5"/>
                <w:sz w:val="20"/>
              </w:rPr>
              <w:t>dan</w:t>
            </w:r>
          </w:p>
          <w:p w14:paraId="62D5C3C2" w14:textId="77777777" w:rsidR="00B81D70" w:rsidRDefault="00B81D70" w:rsidP="00D31CEC">
            <w:pPr>
              <w:pStyle w:val="TableParagraph"/>
              <w:spacing w:before="2" w:line="213" w:lineRule="exact"/>
              <w:ind w:left="32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Signifikan</w:t>
            </w:r>
            <w:proofErr w:type="spellEnd"/>
          </w:p>
        </w:tc>
      </w:tr>
      <w:tr w:rsidR="00B81D70" w14:paraId="17A19066" w14:textId="77777777" w:rsidTr="00B81D70">
        <w:trPr>
          <w:trHeight w:val="688"/>
        </w:trPr>
        <w:tc>
          <w:tcPr>
            <w:tcW w:w="1261" w:type="dxa"/>
            <w:tcBorders>
              <w:bottom w:val="single" w:sz="4" w:space="0" w:color="000000"/>
            </w:tcBorders>
          </w:tcPr>
          <w:p w14:paraId="1EE8C0DC" w14:textId="77777777" w:rsidR="00B81D70" w:rsidRDefault="00B81D70" w:rsidP="00D31CEC">
            <w:pPr>
              <w:pStyle w:val="TableParagraph"/>
              <w:tabs>
                <w:tab w:val="left" w:pos="974"/>
              </w:tabs>
              <w:spacing w:line="225" w:lineRule="exact"/>
              <w:rPr>
                <w:sz w:val="20"/>
              </w:rPr>
            </w:pPr>
            <w:r>
              <w:rPr>
                <w:spacing w:val="-5"/>
                <w:sz w:val="20"/>
              </w:rPr>
              <w:t>TPB</w:t>
            </w:r>
            <w:r>
              <w:rPr>
                <w:sz w:val="20"/>
              </w:rPr>
              <w:tab/>
            </w:r>
            <w:r>
              <w:rPr>
                <w:spacing w:val="-3"/>
                <w:sz w:val="20"/>
              </w:rPr>
              <w:t>-</w:t>
            </w:r>
            <w:r>
              <w:rPr>
                <w:spacing w:val="-10"/>
                <w:sz w:val="20"/>
              </w:rPr>
              <w:t>&gt;</w:t>
            </w:r>
          </w:p>
          <w:p w14:paraId="623B786F" w14:textId="77777777" w:rsidR="00B81D70" w:rsidRDefault="00B81D70" w:rsidP="00D31CEC">
            <w:pPr>
              <w:pStyle w:val="TableParagraph"/>
              <w:spacing w:line="228" w:lineRule="exact"/>
              <w:ind w:right="144"/>
              <w:rPr>
                <w:b/>
                <w:sz w:val="20"/>
              </w:rPr>
            </w:pPr>
            <w:r>
              <w:rPr>
                <w:spacing w:val="-2"/>
                <w:sz w:val="20"/>
              </w:rPr>
              <w:t xml:space="preserve">Sales </w:t>
            </w:r>
            <w:r>
              <w:rPr>
                <w:sz w:val="20"/>
              </w:rPr>
              <w:t>Growth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H7</w:t>
            </w:r>
          </w:p>
        </w:tc>
        <w:tc>
          <w:tcPr>
            <w:tcW w:w="1184" w:type="dxa"/>
            <w:tcBorders>
              <w:bottom w:val="single" w:sz="4" w:space="0" w:color="000000"/>
            </w:tcBorders>
          </w:tcPr>
          <w:p w14:paraId="1E88233A" w14:textId="77777777" w:rsidR="00B81D70" w:rsidRDefault="00B81D70" w:rsidP="00D31CEC">
            <w:pPr>
              <w:pStyle w:val="TableParagraph"/>
              <w:spacing w:line="225" w:lineRule="exact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0,438</w:t>
            </w:r>
          </w:p>
        </w:tc>
        <w:tc>
          <w:tcPr>
            <w:tcW w:w="1170" w:type="dxa"/>
            <w:tcBorders>
              <w:bottom w:val="single" w:sz="4" w:space="0" w:color="000000"/>
            </w:tcBorders>
          </w:tcPr>
          <w:p w14:paraId="67BC26EF" w14:textId="77777777" w:rsidR="00B81D70" w:rsidRDefault="00B81D70" w:rsidP="00D31CEC">
            <w:pPr>
              <w:pStyle w:val="TableParagraph"/>
              <w:spacing w:line="225" w:lineRule="exact"/>
              <w:ind w:left="158"/>
              <w:rPr>
                <w:sz w:val="20"/>
              </w:rPr>
            </w:pPr>
            <w:r>
              <w:rPr>
                <w:spacing w:val="-2"/>
                <w:sz w:val="20"/>
              </w:rPr>
              <w:t>0,271</w:t>
            </w:r>
          </w:p>
        </w:tc>
        <w:tc>
          <w:tcPr>
            <w:tcW w:w="1229" w:type="dxa"/>
            <w:tcBorders>
              <w:bottom w:val="single" w:sz="4" w:space="0" w:color="000000"/>
            </w:tcBorders>
          </w:tcPr>
          <w:p w14:paraId="382E87E0" w14:textId="77777777" w:rsidR="00B81D70" w:rsidRDefault="00B81D70" w:rsidP="00D31CEC">
            <w:pPr>
              <w:pStyle w:val="TableParagraph"/>
              <w:spacing w:line="225" w:lineRule="exact"/>
              <w:ind w:left="204"/>
              <w:rPr>
                <w:sz w:val="20"/>
              </w:rPr>
            </w:pPr>
            <w:r>
              <w:rPr>
                <w:spacing w:val="-2"/>
                <w:sz w:val="20"/>
              </w:rPr>
              <w:t>0,382</w:t>
            </w:r>
          </w:p>
        </w:tc>
        <w:tc>
          <w:tcPr>
            <w:tcW w:w="1539" w:type="dxa"/>
            <w:tcBorders>
              <w:bottom w:val="single" w:sz="4" w:space="0" w:color="000000"/>
            </w:tcBorders>
          </w:tcPr>
          <w:p w14:paraId="6C1F692D" w14:textId="77777777" w:rsidR="00B81D70" w:rsidRDefault="00B81D70" w:rsidP="00D31CEC">
            <w:pPr>
              <w:pStyle w:val="TableParagraph"/>
              <w:spacing w:line="225" w:lineRule="exact"/>
              <w:ind w:left="235"/>
              <w:rPr>
                <w:sz w:val="20"/>
              </w:rPr>
            </w:pPr>
            <w:r>
              <w:rPr>
                <w:spacing w:val="-2"/>
                <w:sz w:val="20"/>
              </w:rPr>
              <w:t>3,784</w:t>
            </w:r>
          </w:p>
        </w:tc>
        <w:tc>
          <w:tcPr>
            <w:tcW w:w="1154" w:type="dxa"/>
            <w:tcBorders>
              <w:bottom w:val="single" w:sz="4" w:space="0" w:color="000000"/>
            </w:tcBorders>
          </w:tcPr>
          <w:p w14:paraId="0C12C429" w14:textId="77777777" w:rsidR="00B81D70" w:rsidRDefault="00B81D70" w:rsidP="00D31CEC">
            <w:pPr>
              <w:pStyle w:val="TableParagraph"/>
              <w:spacing w:line="225" w:lineRule="exact"/>
              <w:ind w:left="104"/>
              <w:rPr>
                <w:sz w:val="20"/>
              </w:rPr>
            </w:pPr>
            <w:r>
              <w:rPr>
                <w:spacing w:val="-2"/>
                <w:sz w:val="20"/>
              </w:rPr>
              <w:t>0,001</w:t>
            </w:r>
          </w:p>
        </w:tc>
        <w:tc>
          <w:tcPr>
            <w:tcW w:w="1471" w:type="dxa"/>
            <w:tcBorders>
              <w:bottom w:val="single" w:sz="4" w:space="0" w:color="000000"/>
            </w:tcBorders>
          </w:tcPr>
          <w:p w14:paraId="46FC0015" w14:textId="77777777" w:rsidR="00B81D70" w:rsidRDefault="00B81D70" w:rsidP="00D31CEC">
            <w:pPr>
              <w:pStyle w:val="TableParagraph"/>
              <w:spacing w:line="225" w:lineRule="exact"/>
              <w:ind w:left="327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Berpengaruh</w:t>
            </w:r>
            <w:proofErr w:type="spellEnd"/>
          </w:p>
          <w:p w14:paraId="4C9BFF64" w14:textId="77777777" w:rsidR="00B81D70" w:rsidRDefault="00B81D70" w:rsidP="00D31CEC">
            <w:pPr>
              <w:pStyle w:val="TableParagraph"/>
              <w:tabs>
                <w:tab w:val="left" w:pos="1074"/>
              </w:tabs>
              <w:spacing w:line="228" w:lineRule="exact"/>
              <w:ind w:left="327" w:right="106"/>
              <w:rPr>
                <w:sz w:val="20"/>
              </w:rPr>
            </w:pPr>
            <w:proofErr w:type="spellStart"/>
            <w:r>
              <w:rPr>
                <w:spacing w:val="-2"/>
                <w:sz w:val="20"/>
              </w:rPr>
              <w:t>Positif</w:t>
            </w:r>
            <w:proofErr w:type="spellEnd"/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 xml:space="preserve">dan </w:t>
            </w:r>
            <w:proofErr w:type="spellStart"/>
            <w:r>
              <w:rPr>
                <w:spacing w:val="-2"/>
                <w:sz w:val="20"/>
              </w:rPr>
              <w:t>Signifikan</w:t>
            </w:r>
            <w:proofErr w:type="spellEnd"/>
          </w:p>
        </w:tc>
      </w:tr>
    </w:tbl>
    <w:p w14:paraId="72ED3679" w14:textId="114FC316" w:rsidR="00B81D70" w:rsidRPr="00B81D70" w:rsidRDefault="00B81D70" w:rsidP="00B81D70"/>
    <w:p w14:paraId="3BFBD1AC" w14:textId="46A7938B" w:rsidR="00B81D70" w:rsidRPr="00B81D70" w:rsidRDefault="00B81D70" w:rsidP="00B81D70"/>
    <w:p w14:paraId="25D41018" w14:textId="537A1EF7" w:rsidR="00B81D70" w:rsidRPr="00B81D70" w:rsidRDefault="00B81D70" w:rsidP="00B81D70"/>
    <w:p w14:paraId="0F02D70E" w14:textId="7B00E815" w:rsidR="00B81D70" w:rsidRPr="00B81D70" w:rsidRDefault="00B81D70" w:rsidP="00B81D70"/>
    <w:p w14:paraId="6CD47014" w14:textId="2CDC923F" w:rsidR="00B81D70" w:rsidRPr="00B81D70" w:rsidRDefault="00B81D70" w:rsidP="00B81D70"/>
    <w:p w14:paraId="24E352C8" w14:textId="3FEB789B" w:rsidR="00B81D70" w:rsidRPr="00B81D70" w:rsidRDefault="00B81D70" w:rsidP="00B81D70"/>
    <w:p w14:paraId="477EA3C1" w14:textId="605D0DF6" w:rsidR="00B81D70" w:rsidRPr="00B81D70" w:rsidRDefault="00B81D70" w:rsidP="00B81D70"/>
    <w:p w14:paraId="6CED70F4" w14:textId="77777777" w:rsidR="00B81D70" w:rsidRPr="00B81D70" w:rsidRDefault="00B81D70" w:rsidP="00B81D70"/>
    <w:sectPr w:rsidR="00B81D70" w:rsidRPr="00B81D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EFE"/>
    <w:rsid w:val="00232FF0"/>
    <w:rsid w:val="00241B99"/>
    <w:rsid w:val="0084022B"/>
    <w:rsid w:val="008D6549"/>
    <w:rsid w:val="00970648"/>
    <w:rsid w:val="00AB4B75"/>
    <w:rsid w:val="00B6107A"/>
    <w:rsid w:val="00B81D70"/>
    <w:rsid w:val="00C710DC"/>
    <w:rsid w:val="00CE08D2"/>
    <w:rsid w:val="00DF0072"/>
    <w:rsid w:val="00E74134"/>
    <w:rsid w:val="00EB3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F54F2"/>
  <w15:chartTrackingRefBased/>
  <w15:docId w15:val="{53A850F8-2674-4CF1-BB02-3B56A9C6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3E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3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d-ID" w:eastAsia="en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B3EFE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81D70"/>
    <w:pPr>
      <w:widowControl w:val="0"/>
      <w:suppressAutoHyphens w:val="0"/>
      <w:autoSpaceDE w:val="0"/>
      <w:autoSpaceDN w:val="0"/>
      <w:spacing w:line="210" w:lineRule="exact"/>
      <w:ind w:left="113"/>
    </w:pPr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207</Words>
  <Characters>1186</Characters>
  <Application>Microsoft Office Word</Application>
  <DocSecurity>0</DocSecurity>
  <Lines>9</Lines>
  <Paragraphs>2</Paragraphs>
  <ScaleCrop>false</ScaleCrop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 Umsida</dc:creator>
  <cp:keywords/>
  <dc:description/>
  <cp:lastModifiedBy>Umsida</cp:lastModifiedBy>
  <cp:revision>2</cp:revision>
  <dcterms:created xsi:type="dcterms:W3CDTF">2026-01-26T03:43:00Z</dcterms:created>
  <dcterms:modified xsi:type="dcterms:W3CDTF">2026-01-26T03:43:00Z</dcterms:modified>
</cp:coreProperties>
</file>